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802B" w14:textId="04B645E2" w:rsidR="00C744A1" w:rsidRDefault="00000000">
      <w:pPr>
        <w:spacing w:after="0" w:line="242" w:lineRule="auto"/>
        <w:ind w:left="961" w:right="862" w:firstLine="0"/>
        <w:jc w:val="center"/>
      </w:pPr>
      <w:r>
        <w:rPr>
          <w:rFonts w:cs="Arial"/>
          <w:b/>
          <w:sz w:val="32"/>
        </w:rPr>
        <w:t xml:space="preserve">Orientering om behandling af personoplysninger til </w:t>
      </w:r>
      <w:r w:rsidR="00713CF9">
        <w:rPr>
          <w:rFonts w:cs="Arial"/>
          <w:b/>
          <w:sz w:val="32"/>
        </w:rPr>
        <w:t xml:space="preserve">Kommunalvalg </w:t>
      </w:r>
      <w:r>
        <w:rPr>
          <w:rFonts w:cs="Arial"/>
          <w:b/>
          <w:sz w:val="32"/>
        </w:rPr>
        <w:t>202</w:t>
      </w:r>
      <w:r w:rsidR="00713CF9">
        <w:rPr>
          <w:rFonts w:cs="Arial"/>
          <w:b/>
          <w:sz w:val="32"/>
        </w:rPr>
        <w:t>5</w:t>
      </w:r>
      <w:r>
        <w:rPr>
          <w:rFonts w:cs="Arial"/>
          <w:b/>
          <w:sz w:val="32"/>
        </w:rPr>
        <w:t xml:space="preserve"> </w:t>
      </w:r>
    </w:p>
    <w:p w14:paraId="412AC95D" w14:textId="77777777" w:rsidR="00C744A1" w:rsidRDefault="00000000">
      <w:pPr>
        <w:spacing w:after="17" w:line="259" w:lineRule="auto"/>
        <w:ind w:left="1" w:firstLine="0"/>
      </w:pPr>
      <w:r>
        <w:t xml:space="preserve"> </w:t>
      </w:r>
    </w:p>
    <w:p w14:paraId="217BC32A" w14:textId="77777777" w:rsidR="00C744A1" w:rsidRDefault="00000000">
      <w:pPr>
        <w:spacing w:after="19" w:line="259" w:lineRule="auto"/>
        <w:ind w:left="1" w:firstLine="0"/>
      </w:pPr>
      <w:r>
        <w:t xml:space="preserve"> </w:t>
      </w:r>
    </w:p>
    <w:p w14:paraId="23FAD596" w14:textId="1D7E3CDA" w:rsidR="00C744A1" w:rsidRDefault="00713CF9">
      <w:pPr>
        <w:ind w:left="-4"/>
      </w:pPr>
      <w:r>
        <w:t>Korsbæk</w:t>
      </w:r>
      <w:r w:rsidR="00000000">
        <w:t xml:space="preserve"> Kommune behandler personoplysninger om dig i forbindelse med din rolle som valgtilforordnet til </w:t>
      </w:r>
      <w:r>
        <w:t>Kommunal</w:t>
      </w:r>
      <w:r w:rsidR="00000000">
        <w:t>valget 202</w:t>
      </w:r>
      <w:r>
        <w:t>5</w:t>
      </w:r>
      <w:r w:rsidR="00000000">
        <w:t xml:space="preserve">. </w:t>
      </w:r>
    </w:p>
    <w:p w14:paraId="68E09F3A" w14:textId="77777777" w:rsidR="00C744A1" w:rsidRDefault="00000000">
      <w:pPr>
        <w:spacing w:after="17" w:line="259" w:lineRule="auto"/>
        <w:ind w:left="1" w:firstLine="0"/>
      </w:pPr>
      <w:r>
        <w:t xml:space="preserve"> </w:t>
      </w:r>
    </w:p>
    <w:p w14:paraId="0C4955B5" w14:textId="77777777" w:rsidR="00C744A1" w:rsidRDefault="00000000">
      <w:pPr>
        <w:ind w:left="-4"/>
      </w:pPr>
      <w:r>
        <w:t xml:space="preserve">Det betyder, at vi er forpligtede efter GDPR til at give dig nogle informationer. Du kan i det følgende bl.a. læse om, hvordan vi behandler dine personoplysninger, og hvad vi bruger dem til.  </w:t>
      </w:r>
    </w:p>
    <w:p w14:paraId="7469A7DD" w14:textId="77777777" w:rsidR="00C744A1" w:rsidRDefault="00000000">
      <w:pPr>
        <w:spacing w:after="17" w:line="259" w:lineRule="auto"/>
        <w:ind w:left="1" w:firstLine="0"/>
      </w:pPr>
      <w:r>
        <w:t xml:space="preserve"> </w:t>
      </w:r>
    </w:p>
    <w:p w14:paraId="52855E50" w14:textId="4C936687" w:rsidR="00C744A1" w:rsidRDefault="00000000" w:rsidP="00713CF9">
      <w:pPr>
        <w:ind w:left="-4"/>
      </w:pPr>
      <w:r>
        <w:t xml:space="preserve">Du skal ikke gøre noget på baggrund af disse informationer, du får dem blot, fordi vi er forpligtede til at oplyse dig herom.  </w:t>
      </w:r>
    </w:p>
    <w:p w14:paraId="6180072A" w14:textId="77777777" w:rsidR="00C744A1" w:rsidRDefault="00000000">
      <w:pPr>
        <w:spacing w:after="58" w:line="259" w:lineRule="auto"/>
        <w:ind w:left="1" w:firstLine="0"/>
      </w:pPr>
      <w:r>
        <w:t xml:space="preserve"> </w:t>
      </w:r>
    </w:p>
    <w:p w14:paraId="079FC9E0" w14:textId="77777777" w:rsidR="00C744A1" w:rsidRDefault="00000000">
      <w:pPr>
        <w:numPr>
          <w:ilvl w:val="0"/>
          <w:numId w:val="1"/>
        </w:numPr>
        <w:spacing w:after="5" w:line="259" w:lineRule="auto"/>
        <w:ind w:hanging="269"/>
      </w:pPr>
      <w:r>
        <w:rPr>
          <w:rFonts w:cs="Arial"/>
          <w:b/>
          <w:sz w:val="24"/>
        </w:rPr>
        <w:t xml:space="preserve">Hvorfor behandler vi dine personoplysninger? </w:t>
      </w:r>
    </w:p>
    <w:p w14:paraId="457D8FE4" w14:textId="69F091CA" w:rsidR="00C744A1" w:rsidRDefault="00000000" w:rsidP="00713CF9">
      <w:pPr>
        <w:ind w:left="-4"/>
      </w:pPr>
      <w:r>
        <w:t xml:space="preserve">Vi behandler dine personoplysninger med henblik på at kunne udpege og kontakte valgtilforordnede til brug for afholdelse af </w:t>
      </w:r>
      <w:r w:rsidR="00713CF9">
        <w:t>Kommunalvalget 2025</w:t>
      </w:r>
      <w:r w:rsidR="00713CF9">
        <w:t xml:space="preserve"> </w:t>
      </w:r>
      <w:r>
        <w:t xml:space="preserve">samt med henblik på at kunne udbetale diæter til de valgtilforordnede efter de gældende regler. </w:t>
      </w:r>
    </w:p>
    <w:p w14:paraId="7D05F9D6" w14:textId="77777777" w:rsidR="00C744A1" w:rsidRDefault="00000000">
      <w:pPr>
        <w:spacing w:after="22" w:line="259" w:lineRule="auto"/>
        <w:ind w:left="1" w:firstLine="0"/>
      </w:pPr>
      <w:r>
        <w:t xml:space="preserve"> </w:t>
      </w:r>
    </w:p>
    <w:p w14:paraId="694E890A" w14:textId="77777777" w:rsidR="00C744A1" w:rsidRDefault="00000000">
      <w:pPr>
        <w:numPr>
          <w:ilvl w:val="0"/>
          <w:numId w:val="1"/>
        </w:numPr>
        <w:spacing w:after="5" w:line="259" w:lineRule="auto"/>
        <w:ind w:hanging="269"/>
      </w:pPr>
      <w:r>
        <w:rPr>
          <w:rFonts w:cs="Arial"/>
          <w:b/>
          <w:sz w:val="24"/>
        </w:rPr>
        <w:t xml:space="preserve">Hvilke personoplysninger behandler vi?  </w:t>
      </w:r>
    </w:p>
    <w:p w14:paraId="04EC400B" w14:textId="77777777" w:rsidR="00C744A1" w:rsidRDefault="00000000">
      <w:pPr>
        <w:ind w:left="-4"/>
      </w:pPr>
      <w:r>
        <w:t xml:space="preserve">De personoplysninger, der behandles, er almindelige oplysninger som dit navn, din adresse, din </w:t>
      </w:r>
      <w:proofErr w:type="spellStart"/>
      <w:r>
        <w:t>emailadresse</w:t>
      </w:r>
      <w:proofErr w:type="spellEnd"/>
      <w:r>
        <w:t xml:space="preserve"> og dit telefonnummer.  </w:t>
      </w:r>
    </w:p>
    <w:p w14:paraId="76619FB0" w14:textId="77777777" w:rsidR="00C744A1" w:rsidRDefault="00000000">
      <w:pPr>
        <w:spacing w:after="17" w:line="259" w:lineRule="auto"/>
        <w:ind w:left="1" w:firstLine="0"/>
      </w:pPr>
      <w:r>
        <w:t xml:space="preserve"> </w:t>
      </w:r>
    </w:p>
    <w:p w14:paraId="1A381DE6" w14:textId="77777777" w:rsidR="00C744A1" w:rsidRDefault="00000000">
      <w:pPr>
        <w:ind w:left="-4"/>
      </w:pPr>
      <w:r>
        <w:t xml:space="preserve">Derudover behandles dit CPR-nummer, hvilket betegnes som en fortrolig oplysning.  </w:t>
      </w:r>
    </w:p>
    <w:p w14:paraId="75DFB6E0" w14:textId="77777777" w:rsidR="00C744A1" w:rsidRDefault="00000000">
      <w:pPr>
        <w:spacing w:after="19" w:line="259" w:lineRule="auto"/>
        <w:ind w:left="1" w:firstLine="0"/>
      </w:pPr>
      <w:r>
        <w:t xml:space="preserve"> </w:t>
      </w:r>
    </w:p>
    <w:p w14:paraId="2277A3AA" w14:textId="77777777" w:rsidR="00C744A1" w:rsidRDefault="00000000">
      <w:pPr>
        <w:ind w:left="-4"/>
      </w:pPr>
      <w:r>
        <w:t xml:space="preserve">Hvis du er tilmeldt som valgtilforordnet via en partiforening, behandler vi også oplysninger om dit politiske tilhørsforhold. En sådan oplysning betegnes som en såvel følsom som fortrolig oplysning. </w:t>
      </w:r>
    </w:p>
    <w:p w14:paraId="62CE8700" w14:textId="77777777" w:rsidR="00C744A1" w:rsidRDefault="00000000">
      <w:pPr>
        <w:spacing w:after="45" w:line="259" w:lineRule="auto"/>
        <w:ind w:left="1" w:firstLine="0"/>
      </w:pPr>
      <w:r>
        <w:t xml:space="preserve"> </w:t>
      </w:r>
    </w:p>
    <w:p w14:paraId="281DE777" w14:textId="77777777" w:rsidR="00C744A1" w:rsidRDefault="00000000">
      <w:pPr>
        <w:spacing w:after="0" w:line="259" w:lineRule="auto"/>
        <w:ind w:left="-4"/>
      </w:pPr>
      <w:r>
        <w:rPr>
          <w:rFonts w:cs="Arial"/>
          <w:b/>
        </w:rPr>
        <w:t xml:space="preserve">Hvor får vi dine personoplysninger fra? </w:t>
      </w:r>
    </w:p>
    <w:p w14:paraId="1E457941" w14:textId="77777777" w:rsidR="00C744A1" w:rsidRDefault="00000000">
      <w:pPr>
        <w:ind w:left="-4"/>
      </w:pPr>
      <w:r>
        <w:t xml:space="preserve">Hvis du er tilmeldt som valgtilforordnet via en partiforening, får vi dine oplysninger herfra. Hvis du har tilmeldt dig som valgtilforordnet via kommunens hjemmeside, har du selv indberettet dine oplysninger. </w:t>
      </w:r>
    </w:p>
    <w:p w14:paraId="6A496EDA" w14:textId="77777777" w:rsidR="00C744A1" w:rsidRDefault="00000000">
      <w:pPr>
        <w:spacing w:after="0" w:line="259" w:lineRule="auto"/>
        <w:ind w:left="1" w:firstLine="0"/>
      </w:pPr>
      <w:r>
        <w:t xml:space="preserve"> </w:t>
      </w:r>
    </w:p>
    <w:p w14:paraId="1E2EA2E6" w14:textId="77777777" w:rsidR="00C744A1" w:rsidRDefault="00000000">
      <w:pPr>
        <w:spacing w:after="0" w:line="259" w:lineRule="auto"/>
        <w:ind w:left="-4"/>
      </w:pPr>
      <w:r>
        <w:rPr>
          <w:rFonts w:cs="Arial"/>
          <w:b/>
        </w:rPr>
        <w:t xml:space="preserve">Hvem modtager dine personoplysninger? </w:t>
      </w:r>
    </w:p>
    <w:p w14:paraId="7E2C1523" w14:textId="77777777" w:rsidR="00C744A1" w:rsidRDefault="00000000">
      <w:pPr>
        <w:ind w:left="-4"/>
      </w:pPr>
      <w:r>
        <w:t xml:space="preserve">Kommunen registrerer dine personoplysninger og videregiver kun personoplysningerne til andre modtagere, herunder offentlige myndigheder og private virksomheder, hvis der er et lovligt grundlag hertil.   </w:t>
      </w:r>
    </w:p>
    <w:p w14:paraId="7C33D9C5" w14:textId="77777777" w:rsidR="00C744A1" w:rsidRDefault="00000000">
      <w:pPr>
        <w:spacing w:after="45" w:line="259" w:lineRule="auto"/>
        <w:ind w:left="1" w:firstLine="0"/>
      </w:pPr>
      <w:r>
        <w:t xml:space="preserve"> </w:t>
      </w:r>
    </w:p>
    <w:p w14:paraId="6C3656B8" w14:textId="77777777" w:rsidR="00C744A1" w:rsidRDefault="00000000">
      <w:pPr>
        <w:spacing w:after="0" w:line="259" w:lineRule="auto"/>
        <w:ind w:left="-4"/>
      </w:pPr>
      <w:r>
        <w:rPr>
          <w:rFonts w:cs="Arial"/>
          <w:b/>
        </w:rPr>
        <w:t xml:space="preserve">Hvor længe opbevarer vi dine personoplysninger?  </w:t>
      </w:r>
    </w:p>
    <w:p w14:paraId="7BA9D04B" w14:textId="77777777" w:rsidR="00C744A1" w:rsidRDefault="00000000">
      <w:pPr>
        <w:ind w:left="-4"/>
      </w:pPr>
      <w:r>
        <w:t xml:space="preserve">Alle personoplysninger bliver registreret og gemt i vores system til håndtering af valgtilforordnede. Oplysningerne slettes umiddelbart efter valghandlingen og udbetaling af diæter.  </w:t>
      </w:r>
    </w:p>
    <w:p w14:paraId="3CA8CC66" w14:textId="77777777" w:rsidR="00C744A1" w:rsidRDefault="00000000">
      <w:pPr>
        <w:spacing w:after="17" w:line="259" w:lineRule="auto"/>
        <w:ind w:left="1" w:firstLine="0"/>
      </w:pPr>
      <w:r>
        <w:t xml:space="preserve"> </w:t>
      </w:r>
    </w:p>
    <w:p w14:paraId="32B64856" w14:textId="77777777" w:rsidR="00C744A1" w:rsidRDefault="00000000">
      <w:pPr>
        <w:spacing w:after="48" w:line="259" w:lineRule="auto"/>
        <w:ind w:left="-4"/>
      </w:pPr>
      <w:r>
        <w:rPr>
          <w:rFonts w:cs="Arial"/>
          <w:b/>
        </w:rPr>
        <w:t xml:space="preserve">Overførsel af dine personoplysninger til et tredjeland </w:t>
      </w:r>
    </w:p>
    <w:p w14:paraId="1601D892" w14:textId="77777777" w:rsidR="00C744A1" w:rsidRDefault="00000000">
      <w:pPr>
        <w:ind w:left="-4"/>
      </w:pPr>
      <w:r>
        <w:t xml:space="preserve">Dine personoplysninger overføres i nogle situationer til et tredjeland, dvs. et land udenfor EU/EØS.  </w:t>
      </w:r>
    </w:p>
    <w:p w14:paraId="5A0B8D34" w14:textId="339C00F8" w:rsidR="00C744A1" w:rsidRDefault="00000000" w:rsidP="00713CF9">
      <w:pPr>
        <w:spacing w:after="0" w:line="259" w:lineRule="auto"/>
        <w:ind w:left="1" w:firstLine="0"/>
      </w:pPr>
      <w:r>
        <w:t xml:space="preserve"> </w:t>
      </w:r>
    </w:p>
    <w:p w14:paraId="6E67A966" w14:textId="08E57A34" w:rsidR="00C744A1" w:rsidRDefault="00000000" w:rsidP="00713CF9">
      <w:pPr>
        <w:ind w:left="-4"/>
      </w:pPr>
      <w:r>
        <w:t xml:space="preserve">De </w:t>
      </w:r>
      <w:proofErr w:type="gramStart"/>
      <w:r>
        <w:t>fornødne</w:t>
      </w:r>
      <w:proofErr w:type="gramEnd"/>
      <w:r>
        <w:t xml:space="preserve"> garantier for behandlingen af dine personoplysninger findes i </w:t>
      </w:r>
      <w:r w:rsidR="00713CF9">
        <w:t>Korsbæk</w:t>
      </w:r>
      <w:r>
        <w:t xml:space="preserve"> Kommunens databehandleraftale med databehandleren. Du kan modtage en kopi af de </w:t>
      </w:r>
      <w:proofErr w:type="gramStart"/>
      <w:r>
        <w:t>fornødne</w:t>
      </w:r>
      <w:proofErr w:type="gramEnd"/>
      <w:r>
        <w:t xml:space="preserve"> garantier ved at kontakte </w:t>
      </w:r>
      <w:r w:rsidR="00713CF9">
        <w:t>Korsbæk</w:t>
      </w:r>
      <w:r>
        <w:t xml:space="preserve"> Kommune via nedenstående kontaktoplysninger. </w:t>
      </w:r>
    </w:p>
    <w:p w14:paraId="19DA9323" w14:textId="77777777" w:rsidR="00C744A1" w:rsidRDefault="00000000">
      <w:pPr>
        <w:spacing w:after="55" w:line="259" w:lineRule="auto"/>
        <w:ind w:left="1" w:firstLine="0"/>
      </w:pPr>
      <w:r>
        <w:t xml:space="preserve"> </w:t>
      </w:r>
    </w:p>
    <w:p w14:paraId="714B5A89" w14:textId="77777777" w:rsidR="00C744A1" w:rsidRDefault="00000000">
      <w:pPr>
        <w:numPr>
          <w:ilvl w:val="0"/>
          <w:numId w:val="2"/>
        </w:numPr>
        <w:spacing w:after="5" w:line="259" w:lineRule="auto"/>
        <w:ind w:hanging="269"/>
      </w:pPr>
      <w:r>
        <w:rPr>
          <w:rFonts w:cs="Arial"/>
          <w:b/>
          <w:sz w:val="24"/>
        </w:rPr>
        <w:lastRenderedPageBreak/>
        <w:t xml:space="preserve">Lovgrundlag for behandlingen af personoplysninger  </w:t>
      </w:r>
    </w:p>
    <w:p w14:paraId="72DD3C24" w14:textId="77777777" w:rsidR="00C744A1" w:rsidRDefault="00000000">
      <w:pPr>
        <w:ind w:left="-4"/>
      </w:pPr>
      <w:r>
        <w:t xml:space="preserve">Behandlingen af almindelige personoplysninger sker efter databeskyttelsesforordningens artikel 6, stk. 1, litra e, jf. databeskyttelseslovens § 6, stk. 1, som kommunen er forpligtet til at udføre efter reglerne i lov om afholdelse af folketingsvalg.  </w:t>
      </w:r>
    </w:p>
    <w:p w14:paraId="2C593361" w14:textId="77777777" w:rsidR="00C744A1" w:rsidRDefault="00000000">
      <w:pPr>
        <w:spacing w:after="17" w:line="259" w:lineRule="auto"/>
        <w:ind w:left="1" w:firstLine="0"/>
      </w:pPr>
      <w:r>
        <w:t xml:space="preserve"> </w:t>
      </w:r>
    </w:p>
    <w:p w14:paraId="7514E547" w14:textId="77777777" w:rsidR="00C744A1" w:rsidRDefault="00000000">
      <w:pPr>
        <w:ind w:left="-4"/>
      </w:pPr>
      <w:r>
        <w:t xml:space="preserve">Dit personnummer behandles efter databeskyttelseslovens § 11, stk. 1 med henblik på entydigt at kunne identificere den enkelte valgtilforordnede.  </w:t>
      </w:r>
    </w:p>
    <w:p w14:paraId="3DACDB37" w14:textId="77777777" w:rsidR="00C744A1" w:rsidRDefault="00000000">
      <w:pPr>
        <w:spacing w:after="17" w:line="259" w:lineRule="auto"/>
        <w:ind w:left="1" w:firstLine="0"/>
      </w:pPr>
      <w:r>
        <w:t xml:space="preserve"> </w:t>
      </w:r>
    </w:p>
    <w:p w14:paraId="01E320C2" w14:textId="1F94F893" w:rsidR="00C744A1" w:rsidRDefault="00000000" w:rsidP="00713CF9">
      <w:pPr>
        <w:spacing w:after="0" w:line="278" w:lineRule="auto"/>
        <w:ind w:left="1" w:right="10" w:firstLine="0"/>
        <w:jc w:val="both"/>
      </w:pPr>
      <w:r>
        <w:t xml:space="preserve">Eventuelle oplysninger om dit politiske tilhørsforhold behandles efter databeskyttelsesforordningens artikel 9, stk. 2, litra g, idet behandlingen er nødvendig af hensyn til væsentlige samfundsinteresser, så som afvikling af valg.  </w:t>
      </w:r>
    </w:p>
    <w:p w14:paraId="016C7132" w14:textId="77777777" w:rsidR="00C744A1" w:rsidRDefault="00000000">
      <w:pPr>
        <w:spacing w:after="56" w:line="259" w:lineRule="auto"/>
        <w:ind w:left="1" w:firstLine="0"/>
      </w:pPr>
      <w:r>
        <w:t xml:space="preserve"> </w:t>
      </w:r>
    </w:p>
    <w:p w14:paraId="383F3FEB" w14:textId="77777777" w:rsidR="00C744A1" w:rsidRDefault="00000000">
      <w:pPr>
        <w:numPr>
          <w:ilvl w:val="0"/>
          <w:numId w:val="2"/>
        </w:numPr>
        <w:spacing w:after="5" w:line="259" w:lineRule="auto"/>
        <w:ind w:hanging="269"/>
      </w:pPr>
      <w:r>
        <w:rPr>
          <w:rFonts w:cs="Arial"/>
          <w:b/>
          <w:sz w:val="24"/>
        </w:rPr>
        <w:t xml:space="preserve">Hvilke rettigheder har du?  </w:t>
      </w:r>
    </w:p>
    <w:p w14:paraId="6D83E00C" w14:textId="77777777" w:rsidR="00C744A1" w:rsidRDefault="00000000">
      <w:pPr>
        <w:ind w:left="-4"/>
      </w:pPr>
      <w:r>
        <w:t xml:space="preserve">Du har som borger en række rettigheder efter databeskyttelsesforordningen. Dine rettigheder er:  </w:t>
      </w:r>
    </w:p>
    <w:p w14:paraId="7737169B" w14:textId="77777777" w:rsidR="00C744A1" w:rsidRDefault="00000000">
      <w:pPr>
        <w:spacing w:after="34" w:line="259" w:lineRule="auto"/>
        <w:ind w:left="1" w:firstLine="0"/>
      </w:pPr>
      <w:r>
        <w:t xml:space="preserve"> </w:t>
      </w:r>
    </w:p>
    <w:p w14:paraId="176B2808" w14:textId="77777777" w:rsidR="00C744A1" w:rsidRDefault="00000000">
      <w:pPr>
        <w:numPr>
          <w:ilvl w:val="1"/>
          <w:numId w:val="2"/>
        </w:numPr>
        <w:spacing w:after="32"/>
        <w:ind w:hanging="360"/>
      </w:pPr>
      <w:r>
        <w:t xml:space="preserve">Retten til indsigt i de personoplysninger vi behandler om dig. </w:t>
      </w:r>
    </w:p>
    <w:p w14:paraId="04EB67CB" w14:textId="77777777" w:rsidR="00C744A1" w:rsidRDefault="00000000">
      <w:pPr>
        <w:numPr>
          <w:ilvl w:val="1"/>
          <w:numId w:val="2"/>
        </w:numPr>
        <w:spacing w:after="32"/>
        <w:ind w:hanging="360"/>
      </w:pPr>
      <w:r>
        <w:t xml:space="preserve">Retten til at få rettet urigtige personoplysninger om dig. </w:t>
      </w:r>
    </w:p>
    <w:p w14:paraId="55F982A7" w14:textId="77777777" w:rsidR="00C744A1" w:rsidRDefault="00000000">
      <w:pPr>
        <w:numPr>
          <w:ilvl w:val="1"/>
          <w:numId w:val="2"/>
        </w:numPr>
        <w:ind w:hanging="360"/>
      </w:pPr>
      <w:r>
        <w:t xml:space="preserve">Retten til at få begrænset behandlingen af dine personoplysninger, hvis nogle særlige betingelser herfor er opfyldt.  </w:t>
      </w:r>
    </w:p>
    <w:p w14:paraId="60162B70" w14:textId="77777777" w:rsidR="00C744A1" w:rsidRDefault="00000000">
      <w:pPr>
        <w:numPr>
          <w:ilvl w:val="1"/>
          <w:numId w:val="2"/>
        </w:numPr>
        <w:ind w:hanging="360"/>
      </w:pPr>
      <w:r>
        <w:t xml:space="preserve">Retten til at få slettet dine personoplysninger. Bemærk at retten til sletning er begrænset af, at offentlige myndigheder er underlagt regler, der medfører, at personoplysningerne ikke kan slettes, f.eks. offentlighedsloven, arkivloven, mv. </w:t>
      </w:r>
    </w:p>
    <w:p w14:paraId="4D8D61AC" w14:textId="77777777" w:rsidR="00C744A1" w:rsidRDefault="00000000">
      <w:pPr>
        <w:spacing w:after="19" w:line="259" w:lineRule="auto"/>
        <w:ind w:left="0" w:firstLine="0"/>
      </w:pPr>
      <w:r>
        <w:t xml:space="preserve"> </w:t>
      </w:r>
    </w:p>
    <w:p w14:paraId="43E8D23C" w14:textId="77777777" w:rsidR="00C744A1" w:rsidRDefault="00000000">
      <w:pPr>
        <w:ind w:left="-4"/>
      </w:pPr>
      <w:r>
        <w:t xml:space="preserve">Derudover har du ret til at gøre indsigelse mod behandlingen af dine personoplysninger, hvis ikke vægtige legitime grunde til behandlingen går forud herfor. </w:t>
      </w:r>
    </w:p>
    <w:p w14:paraId="55D61DF7" w14:textId="77777777" w:rsidR="00C744A1" w:rsidRDefault="00000000">
      <w:pPr>
        <w:spacing w:after="17" w:line="259" w:lineRule="auto"/>
        <w:ind w:left="0" w:firstLine="0"/>
      </w:pPr>
      <w:r>
        <w:t xml:space="preserve"> </w:t>
      </w:r>
    </w:p>
    <w:p w14:paraId="1248623A" w14:textId="0364AF13" w:rsidR="00C744A1" w:rsidRDefault="00000000">
      <w:pPr>
        <w:ind w:left="-4"/>
      </w:pPr>
      <w:r>
        <w:t xml:space="preserve">Hvis du vil gøre brug af dine rettigheder, skal du kontakte </w:t>
      </w:r>
      <w:r w:rsidR="00713CF9">
        <w:t>Korsbæk</w:t>
      </w:r>
      <w:r>
        <w:t xml:space="preserve"> Kommune på nedenstående kontaktoplysninger. </w:t>
      </w:r>
    </w:p>
    <w:p w14:paraId="64C520C4" w14:textId="6646418C" w:rsidR="00C744A1" w:rsidRDefault="00000000" w:rsidP="00713CF9">
      <w:pPr>
        <w:spacing w:after="34" w:line="259" w:lineRule="auto"/>
        <w:ind w:left="0" w:firstLine="0"/>
      </w:pPr>
      <w:r>
        <w:t xml:space="preserve"> </w:t>
      </w:r>
    </w:p>
    <w:p w14:paraId="7986DE5C" w14:textId="77777777" w:rsidR="00C744A1" w:rsidRDefault="00000000">
      <w:pPr>
        <w:numPr>
          <w:ilvl w:val="0"/>
          <w:numId w:val="2"/>
        </w:numPr>
        <w:spacing w:after="5" w:line="259" w:lineRule="auto"/>
        <w:ind w:hanging="269"/>
      </w:pPr>
      <w:r>
        <w:rPr>
          <w:rFonts w:cs="Arial"/>
          <w:b/>
          <w:sz w:val="24"/>
        </w:rPr>
        <w:t xml:space="preserve">Kontaktoplysninger </w:t>
      </w:r>
    </w:p>
    <w:p w14:paraId="460D637C" w14:textId="1635C9AB" w:rsidR="00C744A1" w:rsidRDefault="00713CF9">
      <w:pPr>
        <w:ind w:left="-4" w:right="1903"/>
      </w:pPr>
      <w:r>
        <w:t>Korsbæk</w:t>
      </w:r>
      <w:r w:rsidR="00000000">
        <w:t xml:space="preserve"> Kommune er dataansvarlig for behandlingen af dine personoplysninger.  Vores kontaktoplysninger er: </w:t>
      </w:r>
    </w:p>
    <w:p w14:paraId="0AAE73D3" w14:textId="77777777" w:rsidR="00C744A1" w:rsidRDefault="00000000">
      <w:pPr>
        <w:spacing w:after="17" w:line="259" w:lineRule="auto"/>
        <w:ind w:left="1" w:firstLine="0"/>
      </w:pPr>
      <w:r>
        <w:t xml:space="preserve"> </w:t>
      </w:r>
    </w:p>
    <w:p w14:paraId="619E2F15" w14:textId="4C2DE210" w:rsidR="00C744A1" w:rsidRDefault="00713CF9">
      <w:pPr>
        <w:ind w:left="371"/>
      </w:pPr>
      <w:r>
        <w:t>Korsbæk</w:t>
      </w:r>
      <w:r w:rsidR="00000000">
        <w:t xml:space="preserve"> Kommune </w:t>
      </w:r>
    </w:p>
    <w:p w14:paraId="0C8112C5" w14:textId="129A5599" w:rsidR="00C744A1" w:rsidRDefault="00713CF9">
      <w:pPr>
        <w:ind w:left="371"/>
      </w:pPr>
      <w:r>
        <w:t>Hovedgaden 2</w:t>
      </w:r>
    </w:p>
    <w:p w14:paraId="4EB9D6BF" w14:textId="56B4A13A" w:rsidR="00C744A1" w:rsidRDefault="00713CF9">
      <w:pPr>
        <w:ind w:left="371"/>
      </w:pPr>
      <w:r>
        <w:t>1</w:t>
      </w:r>
      <w:r w:rsidR="00000000">
        <w:t xml:space="preserve">000 </w:t>
      </w:r>
      <w:r>
        <w:t>Korsbæk</w:t>
      </w:r>
    </w:p>
    <w:p w14:paraId="4A704CA8" w14:textId="77777777" w:rsidR="00C744A1" w:rsidRDefault="00000000">
      <w:pPr>
        <w:spacing w:after="17" w:line="259" w:lineRule="auto"/>
        <w:ind w:left="361" w:firstLine="0"/>
      </w:pPr>
      <w:r>
        <w:t xml:space="preserve"> </w:t>
      </w:r>
    </w:p>
    <w:p w14:paraId="513998C1" w14:textId="1CF3D30E" w:rsidR="00C744A1" w:rsidRDefault="00000000">
      <w:pPr>
        <w:ind w:left="371"/>
      </w:pPr>
      <w:r>
        <w:t xml:space="preserve">Tlf.: </w:t>
      </w:r>
      <w:r w:rsidR="00713CF9">
        <w:t>11111111</w:t>
      </w:r>
      <w:r>
        <w:t xml:space="preserve"> </w:t>
      </w:r>
    </w:p>
    <w:p w14:paraId="29A60825" w14:textId="04382DED" w:rsidR="00C744A1" w:rsidRPr="00713CF9" w:rsidRDefault="00000000">
      <w:pPr>
        <w:ind w:left="371"/>
        <w:rPr>
          <w:lang w:val="en-US"/>
        </w:rPr>
      </w:pPr>
      <w:r w:rsidRPr="00713CF9">
        <w:rPr>
          <w:lang w:val="en-US"/>
        </w:rPr>
        <w:t xml:space="preserve">E-mail: </w:t>
      </w:r>
      <w:r w:rsidR="00713CF9" w:rsidRPr="00713CF9">
        <w:rPr>
          <w:lang w:val="en-US"/>
        </w:rPr>
        <w:t>korsbaek</w:t>
      </w:r>
      <w:r w:rsidRPr="00713CF9">
        <w:rPr>
          <w:lang w:val="en-US"/>
        </w:rPr>
        <w:t>@</w:t>
      </w:r>
      <w:r w:rsidR="00713CF9" w:rsidRPr="00713CF9">
        <w:rPr>
          <w:lang w:val="en-US"/>
        </w:rPr>
        <w:t>korsb</w:t>
      </w:r>
      <w:r w:rsidR="00713CF9">
        <w:rPr>
          <w:lang w:val="en-US"/>
        </w:rPr>
        <w:t>ae</w:t>
      </w:r>
      <w:r w:rsidR="00713CF9" w:rsidRPr="00713CF9">
        <w:rPr>
          <w:lang w:val="en-US"/>
        </w:rPr>
        <w:t>k</w:t>
      </w:r>
      <w:r w:rsidRPr="00713CF9">
        <w:rPr>
          <w:lang w:val="en-US"/>
        </w:rPr>
        <w:t xml:space="preserve">.dk </w:t>
      </w:r>
    </w:p>
    <w:p w14:paraId="619339B9" w14:textId="77777777" w:rsidR="00C744A1" w:rsidRPr="00713CF9" w:rsidRDefault="00000000">
      <w:pPr>
        <w:spacing w:after="19" w:line="259" w:lineRule="auto"/>
        <w:ind w:left="0" w:firstLine="0"/>
        <w:rPr>
          <w:lang w:val="en-US"/>
        </w:rPr>
      </w:pPr>
      <w:r w:rsidRPr="00713CF9">
        <w:rPr>
          <w:rFonts w:cs="Arial"/>
          <w:b/>
          <w:lang w:val="en-US"/>
        </w:rPr>
        <w:t xml:space="preserve"> </w:t>
      </w:r>
    </w:p>
    <w:p w14:paraId="681A5694" w14:textId="77777777" w:rsidR="00C744A1" w:rsidRDefault="00000000">
      <w:pPr>
        <w:ind w:left="-4"/>
      </w:pPr>
      <w:r>
        <w:rPr>
          <w:rFonts w:cs="Arial"/>
          <w:b/>
        </w:rPr>
        <w:t>NB:</w:t>
      </w:r>
      <w:r>
        <w:t xml:space="preserve"> E-mail er ikke sikker kommunikation. Hvis du vil sende fortrolige eller følsomme oplysninger, f.eks. politisk tilhørsforhold eller CPR-nr., så kontakt os via digital post. </w:t>
      </w:r>
    </w:p>
    <w:p w14:paraId="55786CF1" w14:textId="77777777" w:rsidR="00C744A1" w:rsidRDefault="00000000">
      <w:pPr>
        <w:spacing w:after="45" w:line="259" w:lineRule="auto"/>
        <w:ind w:left="0" w:firstLine="0"/>
      </w:pPr>
      <w:r>
        <w:t xml:space="preserve"> </w:t>
      </w:r>
    </w:p>
    <w:p w14:paraId="07F83917" w14:textId="77777777" w:rsidR="00C744A1" w:rsidRDefault="00000000">
      <w:pPr>
        <w:spacing w:after="0" w:line="259" w:lineRule="auto"/>
        <w:ind w:left="-4"/>
      </w:pPr>
      <w:r>
        <w:rPr>
          <w:rFonts w:cs="Arial"/>
          <w:b/>
        </w:rPr>
        <w:t xml:space="preserve">Spørgsmål vedr. databehandlingen </w:t>
      </w:r>
    </w:p>
    <w:p w14:paraId="58B2CB2C" w14:textId="453328F5" w:rsidR="00C744A1" w:rsidRDefault="00000000">
      <w:pPr>
        <w:ind w:left="-4"/>
      </w:pPr>
      <w:r>
        <w:t xml:space="preserve">Hvis du har specifikke spørgsmål, der </w:t>
      </w:r>
      <w:r>
        <w:rPr>
          <w:rFonts w:cs="Arial"/>
          <w:b/>
          <w:i/>
          <w:u w:val="single" w:color="000000"/>
        </w:rPr>
        <w:t>udelukkende</w:t>
      </w:r>
      <w:r>
        <w:rPr>
          <w:rFonts w:cs="Arial"/>
          <w:i/>
          <w:u w:val="single" w:color="000000"/>
        </w:rPr>
        <w:t xml:space="preserve"> omhandler kommunens håndtering af dine</w:t>
      </w:r>
      <w:r>
        <w:rPr>
          <w:rFonts w:cs="Arial"/>
          <w:i/>
        </w:rPr>
        <w:t xml:space="preserve"> </w:t>
      </w:r>
      <w:r>
        <w:rPr>
          <w:rFonts w:cs="Arial"/>
          <w:i/>
          <w:u w:val="single" w:color="000000"/>
        </w:rPr>
        <w:t>personoplysninger,</w:t>
      </w:r>
      <w:r>
        <w:t xml:space="preserve"> kan du kontakte </w:t>
      </w:r>
      <w:r w:rsidR="00713CF9">
        <w:t>Korsbæk</w:t>
      </w:r>
      <w:r>
        <w:t xml:space="preserve"> Kommunes databeskyttelsesrådgiver (DPO).  </w:t>
      </w:r>
    </w:p>
    <w:p w14:paraId="5E292A14" w14:textId="77777777" w:rsidR="00C744A1" w:rsidRDefault="00000000">
      <w:pPr>
        <w:spacing w:after="51" w:line="259" w:lineRule="auto"/>
        <w:ind w:left="1" w:firstLine="0"/>
      </w:pPr>
      <w:r>
        <w:rPr>
          <w:sz w:val="18"/>
        </w:rPr>
        <w:t xml:space="preserve"> </w:t>
      </w:r>
    </w:p>
    <w:p w14:paraId="6C402BF6" w14:textId="7F80D0F9" w:rsidR="00C744A1" w:rsidRDefault="00000000">
      <w:pPr>
        <w:numPr>
          <w:ilvl w:val="1"/>
          <w:numId w:val="2"/>
        </w:numPr>
        <w:spacing w:after="19" w:line="259" w:lineRule="auto"/>
        <w:ind w:hanging="360"/>
      </w:pPr>
      <w:r>
        <w:rPr>
          <w:rFonts w:cs="Arial"/>
          <w:b/>
        </w:rPr>
        <w:lastRenderedPageBreak/>
        <w:t>Digital Post:</w:t>
      </w:r>
      <w:hyperlink r:id="rId7">
        <w:r>
          <w:t xml:space="preserve"> </w:t>
        </w:r>
      </w:hyperlink>
      <w:hyperlink r:id="rId8">
        <w:r>
          <w:rPr>
            <w:u w:val="single" w:color="000000"/>
          </w:rPr>
          <w:t>DPO-kontakt,</w:t>
        </w:r>
      </w:hyperlink>
      <w:r>
        <w:rPr>
          <w:u w:val="single" w:color="000000"/>
        </w:rPr>
        <w:t xml:space="preserve"> </w:t>
      </w:r>
      <w:r w:rsidR="00713CF9">
        <w:rPr>
          <w:u w:val="single" w:color="000000"/>
        </w:rPr>
        <w:t>Korsbæk</w:t>
      </w:r>
      <w:r>
        <w:rPr>
          <w:u w:val="single" w:color="000000"/>
        </w:rPr>
        <w:t xml:space="preserve"> Kommune</w:t>
      </w:r>
      <w:r>
        <w:t xml:space="preserve">   </w:t>
      </w:r>
    </w:p>
    <w:p w14:paraId="74E36F61" w14:textId="4305A9CC" w:rsidR="00C744A1" w:rsidRDefault="00000000">
      <w:pPr>
        <w:numPr>
          <w:ilvl w:val="1"/>
          <w:numId w:val="2"/>
        </w:numPr>
        <w:ind w:hanging="360"/>
      </w:pPr>
      <w:r>
        <w:rPr>
          <w:rFonts w:cs="Arial"/>
          <w:b/>
        </w:rPr>
        <w:t>Adresse</w:t>
      </w:r>
      <w:r>
        <w:t xml:space="preserve">: </w:t>
      </w:r>
      <w:r w:rsidR="00713CF9">
        <w:t xml:space="preserve">Korsbæk </w:t>
      </w:r>
      <w:r>
        <w:t xml:space="preserve">Kommune, </w:t>
      </w:r>
      <w:r w:rsidR="00713CF9">
        <w:t xml:space="preserve">Hovedgaden </w:t>
      </w:r>
      <w:r>
        <w:t xml:space="preserve">2, </w:t>
      </w:r>
      <w:r w:rsidR="00713CF9">
        <w:t>1</w:t>
      </w:r>
      <w:r>
        <w:t xml:space="preserve">000 </w:t>
      </w:r>
      <w:r w:rsidR="00713CF9">
        <w:t>Korsbæk</w:t>
      </w:r>
      <w:r>
        <w:t xml:space="preserve">, att.: DPO </w:t>
      </w:r>
    </w:p>
    <w:p w14:paraId="5434D58C" w14:textId="77777777" w:rsidR="00C744A1" w:rsidRDefault="00000000">
      <w:pPr>
        <w:spacing w:after="17" w:line="259" w:lineRule="auto"/>
        <w:ind w:left="1" w:firstLine="0"/>
      </w:pPr>
      <w:r>
        <w:t xml:space="preserve"> </w:t>
      </w:r>
    </w:p>
    <w:p w14:paraId="09F138B3" w14:textId="4AFA8B2D" w:rsidR="00C744A1" w:rsidRDefault="00000000">
      <w:pPr>
        <w:spacing w:after="0" w:line="277" w:lineRule="auto"/>
        <w:ind w:left="1" w:firstLine="0"/>
      </w:pPr>
      <w:r>
        <w:rPr>
          <w:rFonts w:cs="Arial"/>
          <w:i/>
        </w:rPr>
        <w:t xml:space="preserve">Du kan også finde </w:t>
      </w:r>
      <w:proofErr w:type="spellStart"/>
      <w:r>
        <w:rPr>
          <w:rFonts w:cs="Arial"/>
          <w:i/>
        </w:rPr>
        <w:t>DPO’ens</w:t>
      </w:r>
      <w:proofErr w:type="spellEnd"/>
      <w:r>
        <w:rPr>
          <w:rFonts w:cs="Arial"/>
          <w:i/>
        </w:rPr>
        <w:t xml:space="preserve"> kontaktoplysninger på </w:t>
      </w:r>
      <w:hyperlink r:id="rId9" w:history="1">
        <w:r w:rsidR="00713CF9" w:rsidRPr="00A1374B">
          <w:rPr>
            <w:rStyle w:val="Hyperlink"/>
            <w:rFonts w:cs="Arial"/>
            <w:i/>
          </w:rPr>
          <w:t>www.korsbaek.dk</w:t>
        </w:r>
      </w:hyperlink>
      <w:hyperlink r:id="rId10">
        <w:r>
          <w:rPr>
            <w:rFonts w:cs="Arial"/>
            <w:i/>
          </w:rPr>
          <w:t xml:space="preserve"> </w:t>
        </w:r>
      </w:hyperlink>
      <w:r>
        <w:rPr>
          <w:rFonts w:cs="Arial"/>
          <w:i/>
        </w:rPr>
        <w:t xml:space="preserve">(i søgefeltet skal du skrive: ”databeskyttelsesrådgiveren”). </w:t>
      </w:r>
    </w:p>
    <w:p w14:paraId="0618E088" w14:textId="77777777" w:rsidR="00C744A1" w:rsidRDefault="00000000">
      <w:pPr>
        <w:spacing w:after="17" w:line="259" w:lineRule="auto"/>
        <w:ind w:left="1" w:firstLine="0"/>
      </w:pPr>
      <w:r>
        <w:rPr>
          <w:rFonts w:cs="Arial"/>
          <w:i/>
        </w:rPr>
        <w:t xml:space="preserve"> </w:t>
      </w:r>
    </w:p>
    <w:p w14:paraId="036A690C" w14:textId="77777777" w:rsidR="00C744A1" w:rsidRDefault="00000000">
      <w:pPr>
        <w:spacing w:after="57" w:line="259" w:lineRule="auto"/>
        <w:ind w:left="1" w:firstLine="0"/>
      </w:pPr>
      <w:r>
        <w:rPr>
          <w:rFonts w:cs="Arial"/>
          <w:i/>
        </w:rPr>
        <w:t xml:space="preserve"> </w:t>
      </w:r>
    </w:p>
    <w:p w14:paraId="244CA835" w14:textId="77777777" w:rsidR="00C744A1" w:rsidRDefault="00000000">
      <w:pPr>
        <w:numPr>
          <w:ilvl w:val="0"/>
          <w:numId w:val="2"/>
        </w:numPr>
        <w:spacing w:after="5" w:line="259" w:lineRule="auto"/>
        <w:ind w:hanging="269"/>
      </w:pPr>
      <w:r>
        <w:rPr>
          <w:rFonts w:cs="Arial"/>
          <w:b/>
          <w:sz w:val="24"/>
        </w:rPr>
        <w:t xml:space="preserve">Hvis du vil klage </w:t>
      </w:r>
    </w:p>
    <w:p w14:paraId="2BDDD199" w14:textId="4FD6E4EB" w:rsidR="00C744A1" w:rsidRDefault="00000000">
      <w:pPr>
        <w:ind w:left="-4"/>
      </w:pPr>
      <w:r>
        <w:t xml:space="preserve">Du kan klage til Datatilsynet over </w:t>
      </w:r>
      <w:r w:rsidR="00713CF9">
        <w:t>Korsbæk</w:t>
      </w:r>
      <w:r>
        <w:t xml:space="preserve"> Kommunes behandling af dine personoplysninger på nedenstående kontaktoplysninger: </w:t>
      </w:r>
    </w:p>
    <w:p w14:paraId="77BE93F9" w14:textId="77777777" w:rsidR="00C744A1" w:rsidRDefault="00000000">
      <w:pPr>
        <w:spacing w:after="17" w:line="259" w:lineRule="auto"/>
        <w:ind w:left="1" w:firstLine="0"/>
      </w:pPr>
      <w:r>
        <w:t xml:space="preserve"> </w:t>
      </w:r>
    </w:p>
    <w:p w14:paraId="653FBCE7" w14:textId="77777777" w:rsidR="00C744A1" w:rsidRDefault="00000000">
      <w:pPr>
        <w:spacing w:after="19" w:line="259" w:lineRule="auto"/>
        <w:ind w:left="-4"/>
      </w:pPr>
      <w:r>
        <w:rPr>
          <w:rFonts w:cs="Arial"/>
          <w:b/>
        </w:rPr>
        <w:t>Mail</w:t>
      </w:r>
      <w:r>
        <w:t xml:space="preserve">: </w:t>
      </w:r>
      <w:r>
        <w:rPr>
          <w:u w:val="single" w:color="000000"/>
        </w:rPr>
        <w:t>dt@datatilsynet.dk</w:t>
      </w:r>
      <w:r>
        <w:t xml:space="preserve"> </w:t>
      </w:r>
    </w:p>
    <w:p w14:paraId="593ED716" w14:textId="77777777" w:rsidR="00C744A1" w:rsidRDefault="00000000">
      <w:pPr>
        <w:spacing w:after="17" w:line="259" w:lineRule="auto"/>
        <w:ind w:left="1" w:firstLine="0"/>
      </w:pPr>
      <w:r>
        <w:t xml:space="preserve"> </w:t>
      </w:r>
    </w:p>
    <w:p w14:paraId="5ACE59C8" w14:textId="77777777" w:rsidR="00C744A1" w:rsidRDefault="00000000">
      <w:pPr>
        <w:ind w:left="-4"/>
      </w:pPr>
      <w:r>
        <w:rPr>
          <w:rFonts w:cs="Arial"/>
          <w:b/>
        </w:rPr>
        <w:t>Telefon</w:t>
      </w:r>
      <w:r>
        <w:t xml:space="preserve">: 33 19 32 00  </w:t>
      </w:r>
    </w:p>
    <w:p w14:paraId="395731FC" w14:textId="77777777" w:rsidR="00C744A1" w:rsidRDefault="00000000">
      <w:pPr>
        <w:spacing w:after="17" w:line="259" w:lineRule="auto"/>
        <w:ind w:left="1" w:firstLine="0"/>
      </w:pPr>
      <w:r>
        <w:t xml:space="preserve"> </w:t>
      </w:r>
    </w:p>
    <w:p w14:paraId="612572B4" w14:textId="77777777" w:rsidR="00C744A1" w:rsidRDefault="00000000">
      <w:pPr>
        <w:ind w:left="-4"/>
      </w:pPr>
      <w:r>
        <w:rPr>
          <w:rFonts w:cs="Arial"/>
          <w:b/>
        </w:rPr>
        <w:t>Adresse</w:t>
      </w:r>
      <w:r>
        <w:t xml:space="preserve">: Datatilsynet, Carl Jacobsens Vej 35, 2500 Valby </w:t>
      </w:r>
    </w:p>
    <w:p w14:paraId="74AE3B47" w14:textId="77777777" w:rsidR="00C744A1" w:rsidRDefault="00000000">
      <w:pPr>
        <w:spacing w:after="19" w:line="259" w:lineRule="auto"/>
        <w:ind w:left="1" w:firstLine="0"/>
      </w:pPr>
      <w:r>
        <w:t xml:space="preserve"> </w:t>
      </w:r>
    </w:p>
    <w:p w14:paraId="5B251577" w14:textId="77777777" w:rsidR="00C744A1" w:rsidRDefault="00000000">
      <w:pPr>
        <w:ind w:left="-4"/>
      </w:pPr>
      <w:r>
        <w:t xml:space="preserve">Du kan også læse mere på Datatilsynets hjemmeside: </w:t>
      </w:r>
      <w:hyperlink r:id="rId11">
        <w:r>
          <w:rPr>
            <w:u w:val="single" w:color="000000"/>
          </w:rPr>
          <w:t>www.datatilsynet.dk</w:t>
        </w:r>
      </w:hyperlink>
      <w:hyperlink r:id="rId12">
        <w:r>
          <w:t xml:space="preserve"> </w:t>
        </w:r>
      </w:hyperlink>
      <w:r>
        <w:t xml:space="preserve">– se mere om, hvordan du klager under ”Dine rettigheder”.  </w:t>
      </w:r>
    </w:p>
    <w:sectPr w:rsidR="00C744A1">
      <w:footerReference w:type="even" r:id="rId13"/>
      <w:footerReference w:type="default" r:id="rId14"/>
      <w:footerReference w:type="first" r:id="rId15"/>
      <w:pgSz w:w="11906" w:h="16838"/>
      <w:pgMar w:top="1175" w:right="1146" w:bottom="3004" w:left="1132"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48E0" w14:textId="77777777" w:rsidR="009079FC" w:rsidRDefault="009079FC">
      <w:pPr>
        <w:spacing w:after="0" w:line="240" w:lineRule="auto"/>
      </w:pPr>
      <w:r>
        <w:separator/>
      </w:r>
    </w:p>
  </w:endnote>
  <w:endnote w:type="continuationSeparator" w:id="0">
    <w:p w14:paraId="7B8B91B8" w14:textId="77777777" w:rsidR="009079FC" w:rsidRDefault="0090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32A9" w14:textId="77777777" w:rsidR="00C744A1" w:rsidRDefault="00000000">
    <w:pPr>
      <w:tabs>
        <w:tab w:val="center" w:pos="4820"/>
        <w:tab w:val="center" w:pos="9639"/>
      </w:tabs>
      <w:spacing w:after="0" w:line="259" w:lineRule="auto"/>
      <w:ind w:left="0" w:firstLine="0"/>
    </w:pPr>
    <w:r>
      <w:rPr>
        <w:noProof/>
      </w:rPr>
      <w:drawing>
        <wp:anchor distT="0" distB="0" distL="114300" distR="114300" simplePos="0" relativeHeight="251658240" behindDoc="0" locked="0" layoutInCell="1" allowOverlap="0" wp14:anchorId="457B7571" wp14:editId="2C5554FB">
          <wp:simplePos x="0" y="0"/>
          <wp:positionH relativeFrom="page">
            <wp:posOffset>5354318</wp:posOffset>
          </wp:positionH>
          <wp:positionV relativeFrom="page">
            <wp:posOffset>9713987</wp:posOffset>
          </wp:positionV>
          <wp:extent cx="1480010" cy="501015"/>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
                  <a:stretch>
                    <a:fillRect/>
                  </a:stretch>
                </pic:blipFill>
                <pic:spPr>
                  <a:xfrm>
                    <a:off x="0" y="0"/>
                    <a:ext cx="1480010" cy="501015"/>
                  </a:xfrm>
                  <a:prstGeom prst="rect">
                    <a:avLst/>
                  </a:prstGeom>
                </pic:spPr>
              </pic:pic>
            </a:graphicData>
          </a:graphic>
        </wp:anchor>
      </w:drawing>
    </w:r>
    <w:r>
      <w:t xml:space="preserve">Side </w:t>
    </w:r>
    <w:r>
      <w:fldChar w:fldCharType="begin"/>
    </w:r>
    <w:r>
      <w:instrText xml:space="preserve"> PAGE   \* MERGEFORMAT </w:instrText>
    </w:r>
    <w:r>
      <w:fldChar w:fldCharType="separate"/>
    </w:r>
    <w:r>
      <w:rPr>
        <w:rFonts w:cs="Arial"/>
        <w:b/>
      </w:rPr>
      <w:t>1</w:t>
    </w:r>
    <w:r>
      <w:rPr>
        <w:rFonts w:cs="Arial"/>
        <w:b/>
      </w:rPr>
      <w:fldChar w:fldCharType="end"/>
    </w:r>
    <w:r>
      <w:t xml:space="preserve"> af </w:t>
    </w:r>
    <w:fldSimple w:instr=" NUMPAGES   \* MERGEFORMAT ">
      <w:r>
        <w:rPr>
          <w:rFonts w:cs="Arial"/>
          <w:b/>
        </w:rPr>
        <w:t>3</w:t>
      </w:r>
    </w:fldSimple>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F969" w14:textId="32ED82CD" w:rsidR="00C744A1" w:rsidRDefault="00C744A1">
    <w:pPr>
      <w:tabs>
        <w:tab w:val="center" w:pos="4820"/>
        <w:tab w:val="center" w:pos="9639"/>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1651" w14:textId="77777777" w:rsidR="00C744A1" w:rsidRDefault="00000000">
    <w:pPr>
      <w:tabs>
        <w:tab w:val="center" w:pos="4820"/>
        <w:tab w:val="center" w:pos="9639"/>
      </w:tabs>
      <w:spacing w:after="0" w:line="259" w:lineRule="auto"/>
      <w:ind w:left="0" w:firstLine="0"/>
    </w:pPr>
    <w:r>
      <w:rPr>
        <w:noProof/>
      </w:rPr>
      <w:drawing>
        <wp:anchor distT="0" distB="0" distL="114300" distR="114300" simplePos="0" relativeHeight="251660288" behindDoc="0" locked="0" layoutInCell="1" allowOverlap="0" wp14:anchorId="549C2B10" wp14:editId="062CE074">
          <wp:simplePos x="0" y="0"/>
          <wp:positionH relativeFrom="page">
            <wp:posOffset>5354318</wp:posOffset>
          </wp:positionH>
          <wp:positionV relativeFrom="page">
            <wp:posOffset>9713987</wp:posOffset>
          </wp:positionV>
          <wp:extent cx="1480010" cy="501015"/>
          <wp:effectExtent l="0" t="0" r="0" b="0"/>
          <wp:wrapSquare wrapText="bothSides"/>
          <wp:docPr id="190731500"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
                  <a:stretch>
                    <a:fillRect/>
                  </a:stretch>
                </pic:blipFill>
                <pic:spPr>
                  <a:xfrm>
                    <a:off x="0" y="0"/>
                    <a:ext cx="1480010" cy="501015"/>
                  </a:xfrm>
                  <a:prstGeom prst="rect">
                    <a:avLst/>
                  </a:prstGeom>
                </pic:spPr>
              </pic:pic>
            </a:graphicData>
          </a:graphic>
        </wp:anchor>
      </w:drawing>
    </w:r>
    <w:r>
      <w:t xml:space="preserve">Side </w:t>
    </w:r>
    <w:r>
      <w:fldChar w:fldCharType="begin"/>
    </w:r>
    <w:r>
      <w:instrText xml:space="preserve"> PAGE   \* MERGEFORMAT </w:instrText>
    </w:r>
    <w:r>
      <w:fldChar w:fldCharType="separate"/>
    </w:r>
    <w:r>
      <w:rPr>
        <w:rFonts w:cs="Arial"/>
        <w:b/>
      </w:rPr>
      <w:t>1</w:t>
    </w:r>
    <w:r>
      <w:rPr>
        <w:rFonts w:cs="Arial"/>
        <w:b/>
      </w:rPr>
      <w:fldChar w:fldCharType="end"/>
    </w:r>
    <w:r>
      <w:t xml:space="preserve"> af </w:t>
    </w:r>
    <w:fldSimple w:instr=" NUMPAGES   \* MERGEFORMAT ">
      <w:r>
        <w:rPr>
          <w:rFonts w:cs="Arial"/>
          <w:b/>
        </w:rPr>
        <w:t>3</w:t>
      </w:r>
    </w:fldSimple>
    <w:r>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A597" w14:textId="77777777" w:rsidR="009079FC" w:rsidRDefault="009079FC">
      <w:pPr>
        <w:spacing w:after="0" w:line="240" w:lineRule="auto"/>
      </w:pPr>
      <w:r>
        <w:separator/>
      </w:r>
    </w:p>
  </w:footnote>
  <w:footnote w:type="continuationSeparator" w:id="0">
    <w:p w14:paraId="75C918D3" w14:textId="77777777" w:rsidR="009079FC" w:rsidRDefault="0090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3237"/>
    <w:multiLevelType w:val="hybridMultilevel"/>
    <w:tmpl w:val="6CE86388"/>
    <w:lvl w:ilvl="0" w:tplc="C5BAFA92">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A3A133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FA3BF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5226E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2C3F0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B23F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4ED99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E02B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3E8CD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333B9C"/>
    <w:multiLevelType w:val="hybridMultilevel"/>
    <w:tmpl w:val="1CDC9E9E"/>
    <w:lvl w:ilvl="0" w:tplc="A920CE1E">
      <w:start w:val="3"/>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E4B0D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5AB6A8">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4AA58">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96EB22">
      <w:start w:val="1"/>
      <w:numFmt w:val="bullet"/>
      <w:lvlText w:val="o"/>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253B4">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D2432C">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EF6EA">
      <w:start w:val="1"/>
      <w:numFmt w:val="bullet"/>
      <w:lvlText w:val="o"/>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B0C73C">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44094578">
    <w:abstractNumId w:val="0"/>
  </w:num>
  <w:num w:numId="2" w16cid:durableId="164319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A1"/>
    <w:rsid w:val="00713CF9"/>
    <w:rsid w:val="009079FC"/>
    <w:rsid w:val="00C744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7A39660"/>
  <w15:docId w15:val="{CC02F6F6-85E4-0448-8386-0ED66123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9" w:lineRule="auto"/>
      <w:ind w:left="11" w:hanging="10"/>
    </w:pPr>
    <w:rPr>
      <w:rFonts w:ascii="Arial" w:eastAsia="Arial" w:hAnsi="Arial" w:cs="Times New Roman"/>
      <w:color w:val="000000"/>
      <w:sz w:val="20"/>
      <w:lang w:val="da" w:eastAsia="d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Standardskrifttypeiafsnit"/>
    <w:uiPriority w:val="99"/>
    <w:unhideWhenUsed/>
    <w:rsid w:val="00713CF9"/>
    <w:rPr>
      <w:color w:val="0563C1" w:themeColor="hyperlink"/>
      <w:u w:val="single"/>
    </w:rPr>
  </w:style>
  <w:style w:type="character" w:styleId="Ulstomtale">
    <w:name w:val="Unresolved Mention"/>
    <w:basedOn w:val="Standardskrifttypeiafsnit"/>
    <w:uiPriority w:val="99"/>
    <w:semiHidden/>
    <w:unhideWhenUsed/>
    <w:rsid w:val="00713CF9"/>
    <w:rPr>
      <w:color w:val="605E5C"/>
      <w:shd w:val="clear" w:color="auto" w:fill="E1DFDD"/>
    </w:rPr>
  </w:style>
  <w:style w:type="paragraph" w:styleId="Sidehoved">
    <w:name w:val="header"/>
    <w:basedOn w:val="Normal"/>
    <w:link w:val="SidehovedTegn"/>
    <w:uiPriority w:val="99"/>
    <w:unhideWhenUsed/>
    <w:rsid w:val="00713CF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13CF9"/>
    <w:rPr>
      <w:rFonts w:ascii="Arial" w:eastAsia="Arial" w:hAnsi="Arial" w:cs="Times New Roman"/>
      <w:color w:val="000000"/>
      <w:sz w:val="20"/>
      <w:lang w:val="da" w:eastAsia="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st.borger.dk/?logon.aspx?portalid=1049&amp;logon=borger&amp;function=inbox&amp;template=borger&amp;mailboxid=2131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st.borger.dk/?logon.aspx?portalid=1049&amp;logon=borger&amp;function=inbox&amp;template=borger&amp;mailboxid=21318" TargetMode="External"/><Relationship Id="rId12" Type="http://schemas.openxmlformats.org/officeDocument/2006/relationships/hyperlink" Target="http://www.datatilsynet.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odense.dk/" TargetMode="External"/><Relationship Id="rId4" Type="http://schemas.openxmlformats.org/officeDocument/2006/relationships/webSettings" Target="webSettings.xml"/><Relationship Id="rId9" Type="http://schemas.openxmlformats.org/officeDocument/2006/relationships/hyperlink" Target="http://www.korsbaek.d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800</Words>
  <Characters>4880</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Skovlund Nielsen</dc:creator>
  <cp:keywords/>
  <cp:lastModifiedBy>Mogens Vestergaard Kjeldsen</cp:lastModifiedBy>
  <cp:revision>2</cp:revision>
  <dcterms:created xsi:type="dcterms:W3CDTF">2023-04-26T17:11:00Z</dcterms:created>
  <dcterms:modified xsi:type="dcterms:W3CDTF">2023-04-26T17:11:00Z</dcterms:modified>
</cp:coreProperties>
</file>